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r w:rsidR="003D2A33">
        <w:rPr>
          <w:rFonts w:ascii="Comic Sans MS" w:hAnsi="Comic Sans MS" w:cs="Arial"/>
        </w:rPr>
        <w:t>Amir</w:t>
      </w:r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543BD6" w:rsidRPr="00543BD6">
        <w:rPr>
          <w:rFonts w:ascii="Comic Sans MS" w:hAnsi="Comic Sans MS" w:cs="Arial"/>
        </w:rPr>
        <w:t>Thin client network for a small school</w:t>
      </w:r>
      <w:r w:rsidR="00543BD6">
        <w:rPr>
          <w:rFonts w:ascii="Comic Sans MS" w:hAnsi="Comic Sans MS" w:cs="Arial"/>
        </w:rPr>
        <w:t xml:space="preserve"> u</w:t>
      </w:r>
      <w:r w:rsidR="003D2A33" w:rsidRPr="003D2A33">
        <w:rPr>
          <w:rFonts w:ascii="Comic Sans MS" w:hAnsi="Comic Sans MS" w:cs="Arial"/>
        </w:rPr>
        <w:t>s</w:t>
      </w:r>
      <w:r w:rsidR="00543BD6">
        <w:rPr>
          <w:rFonts w:ascii="Comic Sans MS" w:hAnsi="Comic Sans MS" w:cs="Arial"/>
        </w:rPr>
        <w:t>ing</w:t>
      </w:r>
      <w:r w:rsidR="003D2A33" w:rsidRPr="003D2A33">
        <w:rPr>
          <w:rFonts w:ascii="Comic Sans MS" w:hAnsi="Comic Sans MS" w:cs="Arial"/>
        </w:rPr>
        <w:t xml:space="preserve"> </w:t>
      </w:r>
      <w:proofErr w:type="spellStart"/>
      <w:r w:rsidR="003D2A33" w:rsidRPr="003D2A33">
        <w:rPr>
          <w:rFonts w:ascii="Comic Sans MS" w:hAnsi="Comic Sans MS" w:cs="Arial"/>
        </w:rPr>
        <w:t>Qimo</w:t>
      </w:r>
      <w:proofErr w:type="spellEnd"/>
      <w:r w:rsidR="003D2A33" w:rsidRPr="003D2A33">
        <w:rPr>
          <w:rFonts w:ascii="Comic Sans MS" w:hAnsi="Comic Sans MS" w:cs="Arial"/>
        </w:rPr>
        <w:t xml:space="preserve"> OS</w:t>
      </w:r>
    </w:p>
    <w:p w:rsidR="00543BD6" w:rsidRDefault="00543BD6" w:rsidP="00050D11">
      <w:pPr>
        <w:rPr>
          <w:rFonts w:ascii="Comic Sans MS" w:hAnsi="Comic Sans MS" w:cs="Arial"/>
        </w:rPr>
      </w:pPr>
      <w:hyperlink r:id="rId6" w:history="1">
        <w:r w:rsidRPr="00E75E40">
          <w:rPr>
            <w:rStyle w:val="Hyperlink"/>
            <w:rFonts w:ascii="Comic Sans MS" w:hAnsi="Comic Sans MS" w:cs="Arial"/>
          </w:rPr>
          <w:t>http://www.qimo4kids.com/</w:t>
        </w:r>
      </w:hyperlink>
    </w:p>
    <w:p w:rsidR="00543BD6" w:rsidRDefault="00543BD6" w:rsidP="00050D11">
      <w:pPr>
        <w:rPr>
          <w:rFonts w:ascii="Comic Sans MS" w:hAnsi="Comic Sans MS" w:cs="Arial"/>
        </w:rPr>
      </w:pPr>
      <w:proofErr w:type="gramStart"/>
      <w:r>
        <w:rPr>
          <w:rFonts w:ascii="Comic Sans MS" w:hAnsi="Comic Sans MS" w:cs="Arial"/>
        </w:rPr>
        <w:t>e.g</w:t>
      </w:r>
      <w:proofErr w:type="gramEnd"/>
      <w:r>
        <w:rPr>
          <w:rFonts w:ascii="Comic Sans MS" w:hAnsi="Comic Sans MS" w:cs="Arial"/>
        </w:rPr>
        <w:t xml:space="preserve">. </w:t>
      </w:r>
      <w:bookmarkStart w:id="0" w:name="_GoBack"/>
      <w:bookmarkEnd w:id="0"/>
      <w:r>
        <w:rPr>
          <w:rFonts w:ascii="Comic Sans MS" w:hAnsi="Comic Sans MS" w:cs="Arial"/>
        </w:rPr>
        <w:t xml:space="preserve">thin client </w:t>
      </w:r>
      <w:hyperlink r:id="rId7" w:history="1">
        <w:r w:rsidRPr="00E75E40">
          <w:rPr>
            <w:rStyle w:val="Hyperlink"/>
            <w:rFonts w:ascii="Comic Sans MS" w:hAnsi="Comic Sans MS" w:cs="Arial"/>
          </w:rPr>
          <w:t>http://www.ywterminal.com/en/product.asp?id=48</w:t>
        </w:r>
      </w:hyperlink>
    </w:p>
    <w:p w:rsidR="00543BD6" w:rsidRPr="00C653FA" w:rsidRDefault="00543BD6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</w:t>
      </w:r>
      <w:r w:rsidR="00543BD6">
        <w:rPr>
          <w:rFonts w:ascii="Comic Sans MS" w:hAnsi="Comic Sans MS" w:cs="Arial"/>
        </w:rPr>
        <w:t>thin clients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</w:t>
      </w:r>
      <w:r w:rsidR="00543BD6">
        <w:rPr>
          <w:rFonts w:ascii="Comic Sans MS" w:hAnsi="Comic Sans MS" w:cs="Arial"/>
        </w:rPr>
        <w:t xml:space="preserve">one </w:t>
      </w:r>
      <w:r w:rsidRPr="00C653FA">
        <w:rPr>
          <w:rFonts w:ascii="Comic Sans MS" w:hAnsi="Comic Sans MS" w:cs="Arial"/>
        </w:rPr>
        <w:t>server</w:t>
      </w:r>
      <w:r>
        <w:rPr>
          <w:rFonts w:ascii="Comic Sans MS" w:hAnsi="Comic Sans MS" w:cs="Arial"/>
        </w:rPr>
        <w:t xml:space="preserve">, </w:t>
      </w:r>
      <w:r w:rsidR="00543BD6">
        <w:rPr>
          <w:rFonts w:ascii="Comic Sans MS" w:hAnsi="Comic Sans MS" w:cs="Arial"/>
        </w:rPr>
        <w:t xml:space="preserve">one </w:t>
      </w:r>
      <w:r>
        <w:rPr>
          <w:rFonts w:ascii="Comic Sans MS" w:hAnsi="Comic Sans MS" w:cs="Arial"/>
        </w:rPr>
        <w:t>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renewable</w:t>
      </w:r>
      <w:proofErr w:type="gramEnd"/>
      <w:r w:rsidRPr="00C653FA">
        <w:rPr>
          <w:rFonts w:ascii="Comic Sans MS" w:hAnsi="Comic Sans MS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543BD6">
        <w:rPr>
          <w:rFonts w:ascii="Comic Sans MS" w:hAnsi="Comic Sans MS"/>
          <w:highlight w:val="yellow"/>
        </w:rPr>
        <w:t>low</w:t>
      </w:r>
      <w:proofErr w:type="gramEnd"/>
      <w:r w:rsidRPr="00543BD6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543BD6">
        <w:rPr>
          <w:rFonts w:ascii="Comic Sans MS" w:hAnsi="Comic Sans MS"/>
          <w:highlight w:val="yellow"/>
        </w:rPr>
        <w:t>energy</w:t>
      </w:r>
      <w:proofErr w:type="gramEnd"/>
      <w:r w:rsidRPr="00543BD6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543BD6">
        <w:rPr>
          <w:rFonts w:ascii="Comic Sans MS" w:hAnsi="Comic Sans MS"/>
          <w:highlight w:val="yellow"/>
        </w:rPr>
        <w:t>energy</w:t>
      </w:r>
      <w:proofErr w:type="gramEnd"/>
      <w:r w:rsidRPr="00543BD6">
        <w:rPr>
          <w:rFonts w:ascii="Comic Sans MS" w:hAnsi="Comic Sans MS"/>
          <w:highlight w:val="yellow"/>
        </w:rPr>
        <w:t xml:space="preserve">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543BD6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to</w:t>
      </w:r>
      <w:proofErr w:type="gramEnd"/>
      <w:r w:rsidRPr="00C653FA">
        <w:rPr>
          <w:rFonts w:ascii="Comic Sans MS" w:hAnsi="Comic Sans MS"/>
        </w:rPr>
        <w:t xml:space="preserve"> </w:t>
      </w:r>
      <w:proofErr w:type="spellStart"/>
      <w:r w:rsidRPr="00C653FA">
        <w:rPr>
          <w:rFonts w:ascii="Comic Sans MS" w:hAnsi="Comic Sans MS"/>
        </w:rPr>
        <w:t>Pdf</w:t>
      </w:r>
      <w:proofErr w:type="spell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Spreadsheets</w:t>
            </w:r>
            <w:proofErr w:type="spellEnd"/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050D11" w:rsidRPr="00C653FA" w:rsidRDefault="00543BD6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050D11" w:rsidRPr="00C653FA" w:rsidRDefault="00543BD6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s/Fall+At+Your+Feet/3KIZB0?src=5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050D11" w:rsidRPr="00C653FA" w:rsidRDefault="00543BD6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1" w:anchor="/?video_info=33p1yw1t" w:history="1">
              <w:r w:rsidR="00050D11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Pr="00C653FA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7B3F83" w:rsidRDefault="00543BD6"/>
    <w:sectPr w:rsidR="007B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50D11"/>
    <w:rsid w:val="001571E7"/>
    <w:rsid w:val="001A7EA3"/>
    <w:rsid w:val="00230B63"/>
    <w:rsid w:val="00253A6D"/>
    <w:rsid w:val="002958BB"/>
    <w:rsid w:val="003D2A33"/>
    <w:rsid w:val="00543BD6"/>
    <w:rsid w:val="00626E73"/>
    <w:rsid w:val="00AB2C8E"/>
    <w:rsid w:val="00B7327D"/>
    <w:rsid w:val="00E337E1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ywterminal.com/en/product.asp?id=4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qimo4kids.com/" TargetMode="External"/><Relationship Id="rId11" Type="http://schemas.openxmlformats.org/officeDocument/2006/relationships/hyperlink" Target="http://www.joost.com/39w1yk49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rooveshar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ews.bbc.co.uk/2/hi/programmes/click_online/default.s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s.tonkins</cp:lastModifiedBy>
  <cp:revision>2</cp:revision>
  <dcterms:created xsi:type="dcterms:W3CDTF">2012-09-11T10:08:00Z</dcterms:created>
  <dcterms:modified xsi:type="dcterms:W3CDTF">2012-09-11T10:08:00Z</dcterms:modified>
</cp:coreProperties>
</file>